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CCE" w:rsidRPr="006D2CCE" w:rsidRDefault="006D2CCE" w:rsidP="00AC156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CCE">
        <w:rPr>
          <w:rFonts w:ascii="Times New Roman" w:hAnsi="Times New Roman" w:cs="Times New Roman"/>
          <w:b/>
          <w:sz w:val="24"/>
          <w:szCs w:val="24"/>
        </w:rPr>
        <w:t>ПРОЕКТ БЮДЖЕТНОГО ПРОГНОЗА  (ПРОЕКТ ИЗМЕНЕНИЙ БЮДЖЕТНОГО ПРОГНОЗА) МУНИЦИПАЛЬНОГО ОБАЗОВАНИЯ «ГОНЧАРОВСКИЙ СЕЛЬСОВЕТ» НА ДОЛГОСРОЧНЫЙ ПЕРИОД</w:t>
      </w:r>
    </w:p>
    <w:p w:rsidR="006D2CCE" w:rsidRDefault="000651B9" w:rsidP="00AC156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6D2CCE" w:rsidRDefault="006D2CCE" w:rsidP="00AC156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D2CCE" w:rsidRPr="00DA4BAA" w:rsidRDefault="009F3DA4" w:rsidP="00AC156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D2CCE">
        <w:rPr>
          <w:rFonts w:ascii="Times New Roman" w:hAnsi="Times New Roman" w:cs="Times New Roman"/>
          <w:sz w:val="24"/>
          <w:szCs w:val="24"/>
        </w:rPr>
        <w:t>т</w:t>
      </w:r>
      <w:r w:rsidR="006D2CCE" w:rsidRPr="00DA4BAA">
        <w:rPr>
          <w:rFonts w:ascii="Times New Roman" w:hAnsi="Times New Roman" w:cs="Times New Roman"/>
          <w:sz w:val="24"/>
          <w:szCs w:val="24"/>
        </w:rPr>
        <w:t>ыс.</w:t>
      </w:r>
      <w:r w:rsidR="006D2CCE">
        <w:rPr>
          <w:rFonts w:ascii="Times New Roman" w:hAnsi="Times New Roman" w:cs="Times New Roman"/>
          <w:sz w:val="24"/>
          <w:szCs w:val="24"/>
        </w:rPr>
        <w:t xml:space="preserve"> </w:t>
      </w:r>
      <w:r w:rsidR="006D2CCE" w:rsidRPr="00DA4BAA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185" w:type="dxa"/>
        <w:tblInd w:w="-46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3260"/>
        <w:gridCol w:w="1134"/>
        <w:gridCol w:w="1134"/>
        <w:gridCol w:w="993"/>
        <w:gridCol w:w="1077"/>
        <w:gridCol w:w="992"/>
        <w:gridCol w:w="886"/>
      </w:tblGrid>
      <w:tr w:rsidR="006D2CCE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2CCE" w:rsidRPr="00D80113" w:rsidRDefault="006D2CCE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2CCE" w:rsidRPr="00D80113" w:rsidRDefault="006D2CCE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2CCE" w:rsidRPr="00D80113" w:rsidRDefault="006D2CCE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очередной год (</w:t>
            </w:r>
            <w:proofErr w:type="spellStart"/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2CCE" w:rsidRPr="00D80113" w:rsidRDefault="006D2CCE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 (n+1)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2CCE" w:rsidRPr="00D80113" w:rsidRDefault="006D2CCE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 (n+2)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2CCE" w:rsidRPr="00D80113" w:rsidRDefault="006D2CCE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n+3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2CCE" w:rsidRPr="00D80113" w:rsidRDefault="006D2CCE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n+4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2CCE" w:rsidRPr="00D80113" w:rsidRDefault="006D2CCE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n+5</w:t>
            </w:r>
          </w:p>
        </w:tc>
      </w:tr>
      <w:tr w:rsidR="00453EAA" w:rsidRPr="00D80113" w:rsidTr="00453EA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EAA" w:rsidRPr="00D80113" w:rsidRDefault="00453EAA" w:rsidP="00AC156D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EAA" w:rsidRPr="00D80113" w:rsidRDefault="00453EAA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бюджета -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EAA" w:rsidRPr="00D80113" w:rsidRDefault="00453EAA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EAA" w:rsidRPr="00F42599" w:rsidRDefault="00453EAA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53EAA">
              <w:rPr>
                <w:rFonts w:ascii="Times New Roman" w:hAnsi="Times New Roman" w:cs="Times New Roman"/>
                <w:sz w:val="24"/>
                <w:szCs w:val="24"/>
              </w:rPr>
              <w:t>4626,3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EAA" w:rsidRPr="00F42599" w:rsidRDefault="00453EAA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53EAA">
              <w:rPr>
                <w:rFonts w:ascii="Times New Roman" w:hAnsi="Times New Roman" w:cs="Times New Roman"/>
                <w:sz w:val="24"/>
                <w:szCs w:val="24"/>
              </w:rPr>
              <w:t>4510,5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EAA" w:rsidRDefault="00453EAA" w:rsidP="00AC156D">
            <w:pPr>
              <w:spacing w:after="0" w:line="240" w:lineRule="auto"/>
            </w:pPr>
            <w:r w:rsidRPr="002930BE">
              <w:rPr>
                <w:rFonts w:ascii="Times New Roman" w:hAnsi="Times New Roman" w:cs="Times New Roman"/>
                <w:sz w:val="24"/>
                <w:szCs w:val="24"/>
              </w:rPr>
              <w:t>4510,5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EAA" w:rsidRDefault="00453EAA" w:rsidP="00AC156D">
            <w:pPr>
              <w:spacing w:after="0" w:line="240" w:lineRule="auto"/>
            </w:pPr>
            <w:r w:rsidRPr="002930BE">
              <w:rPr>
                <w:rFonts w:ascii="Times New Roman" w:hAnsi="Times New Roman" w:cs="Times New Roman"/>
                <w:sz w:val="24"/>
                <w:szCs w:val="24"/>
              </w:rPr>
              <w:t>4510,5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EAA" w:rsidRDefault="00453EAA" w:rsidP="00AC156D">
            <w:pPr>
              <w:spacing w:after="0" w:line="240" w:lineRule="auto"/>
            </w:pPr>
            <w:r w:rsidRPr="002930BE">
              <w:rPr>
                <w:rFonts w:ascii="Times New Roman" w:hAnsi="Times New Roman" w:cs="Times New Roman"/>
                <w:sz w:val="24"/>
                <w:szCs w:val="24"/>
              </w:rPr>
              <w:t>4510,5</w:t>
            </w:r>
          </w:p>
        </w:tc>
      </w:tr>
      <w:tr w:rsidR="009F3DA4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835E5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35E5" w:rsidRPr="00D80113" w:rsidRDefault="008835E5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35E5" w:rsidRPr="00D80113" w:rsidRDefault="008835E5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- 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35E5" w:rsidRPr="008835E5" w:rsidRDefault="008835E5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35E5">
              <w:rPr>
                <w:rFonts w:ascii="Times New Roman" w:hAnsi="Times New Roman" w:cs="Times New Roman"/>
                <w:sz w:val="24"/>
                <w:szCs w:val="24"/>
              </w:rPr>
              <w:t>2575,4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35E5" w:rsidRPr="008835E5" w:rsidRDefault="008835E5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35E5">
              <w:rPr>
                <w:rFonts w:ascii="Times New Roman" w:hAnsi="Times New Roman" w:cs="Times New Roman"/>
                <w:sz w:val="24"/>
                <w:szCs w:val="24"/>
              </w:rPr>
              <w:t>2609,2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35E5" w:rsidRPr="00F42599" w:rsidRDefault="008835E5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35E5">
              <w:rPr>
                <w:rFonts w:ascii="Times New Roman" w:hAnsi="Times New Roman" w:cs="Times New Roman"/>
                <w:sz w:val="24"/>
                <w:szCs w:val="24"/>
              </w:rPr>
              <w:t>2646,8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35E5" w:rsidRDefault="008835E5" w:rsidP="00AC156D">
            <w:pPr>
              <w:spacing w:after="0" w:line="240" w:lineRule="auto"/>
            </w:pPr>
            <w:r w:rsidRPr="007D519D">
              <w:rPr>
                <w:rFonts w:ascii="Times New Roman" w:hAnsi="Times New Roman" w:cs="Times New Roman"/>
                <w:sz w:val="24"/>
                <w:szCs w:val="24"/>
              </w:rPr>
              <w:t>2646,8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35E5" w:rsidRDefault="008835E5" w:rsidP="00AC156D">
            <w:pPr>
              <w:spacing w:after="0" w:line="240" w:lineRule="auto"/>
            </w:pPr>
            <w:r w:rsidRPr="007D519D">
              <w:rPr>
                <w:rFonts w:ascii="Times New Roman" w:hAnsi="Times New Roman" w:cs="Times New Roman"/>
                <w:sz w:val="24"/>
                <w:szCs w:val="24"/>
              </w:rPr>
              <w:t>2646,8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35E5" w:rsidRDefault="008835E5" w:rsidP="00AC156D">
            <w:pPr>
              <w:spacing w:after="0" w:line="240" w:lineRule="auto"/>
            </w:pPr>
            <w:r w:rsidRPr="007D519D">
              <w:rPr>
                <w:rFonts w:ascii="Times New Roman" w:hAnsi="Times New Roman" w:cs="Times New Roman"/>
                <w:sz w:val="24"/>
                <w:szCs w:val="24"/>
              </w:rPr>
              <w:t>2646,8</w:t>
            </w:r>
          </w:p>
        </w:tc>
      </w:tr>
      <w:tr w:rsidR="008835E5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35E5" w:rsidRPr="00D80113" w:rsidRDefault="008835E5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35E5" w:rsidRPr="00D80113" w:rsidRDefault="008835E5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-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35E5" w:rsidRPr="00F42599" w:rsidRDefault="008835E5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35E5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35E5" w:rsidRDefault="008835E5" w:rsidP="00AC156D">
            <w:pPr>
              <w:spacing w:after="0" w:line="240" w:lineRule="auto"/>
            </w:pPr>
            <w:r w:rsidRPr="00651588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35E5" w:rsidRDefault="008835E5" w:rsidP="00AC156D">
            <w:pPr>
              <w:spacing w:after="0" w:line="240" w:lineRule="auto"/>
            </w:pPr>
            <w:r w:rsidRPr="00651588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35E5" w:rsidRDefault="008835E5" w:rsidP="00AC156D">
            <w:pPr>
              <w:spacing w:after="0" w:line="240" w:lineRule="auto"/>
            </w:pPr>
            <w:r w:rsidRPr="00651588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35E5" w:rsidRDefault="008835E5" w:rsidP="00AC156D">
            <w:pPr>
              <w:spacing w:after="0" w:line="240" w:lineRule="auto"/>
            </w:pPr>
            <w:r w:rsidRPr="00651588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35E5" w:rsidRDefault="008835E5" w:rsidP="00AC156D">
            <w:pPr>
              <w:spacing w:after="0" w:line="240" w:lineRule="auto"/>
            </w:pPr>
            <w:r w:rsidRPr="00651588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453EAA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EAA" w:rsidRPr="00D80113" w:rsidRDefault="00453EAA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EAA" w:rsidRPr="00D80113" w:rsidRDefault="00453EAA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 xml:space="preserve">- безвозмездные поступления - всего </w:t>
            </w:r>
            <w:hyperlink w:anchor="Par263" w:tooltip="Ссылка на текущий документ" w:history="1">
              <w:r w:rsidRPr="00D8011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EAA" w:rsidRPr="00F42599" w:rsidRDefault="00453EAA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2599">
              <w:rPr>
                <w:rFonts w:ascii="Times New Roman" w:hAnsi="Times New Roman" w:cs="Times New Roman"/>
                <w:sz w:val="24"/>
                <w:szCs w:val="24"/>
              </w:rPr>
              <w:t>2727,6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EAA" w:rsidRPr="00453EAA" w:rsidRDefault="00453EAA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53EAA">
              <w:rPr>
                <w:rFonts w:ascii="Times New Roman" w:hAnsi="Times New Roman" w:cs="Times New Roman"/>
                <w:sz w:val="24"/>
                <w:szCs w:val="24"/>
              </w:rPr>
              <w:t>2011,4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EAA" w:rsidRPr="00453EAA" w:rsidRDefault="00453EAA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53EAA">
              <w:rPr>
                <w:rFonts w:ascii="Times New Roman" w:hAnsi="Times New Roman" w:cs="Times New Roman"/>
                <w:sz w:val="24"/>
                <w:szCs w:val="24"/>
              </w:rPr>
              <w:t>1857,9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EAA" w:rsidRDefault="00453EAA" w:rsidP="00AC156D">
            <w:pPr>
              <w:spacing w:after="0" w:line="240" w:lineRule="auto"/>
            </w:pPr>
            <w:r w:rsidRPr="00321117">
              <w:rPr>
                <w:rFonts w:ascii="Times New Roman" w:hAnsi="Times New Roman" w:cs="Times New Roman"/>
                <w:sz w:val="24"/>
                <w:szCs w:val="24"/>
              </w:rPr>
              <w:t>1857,9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EAA" w:rsidRDefault="00453EAA" w:rsidP="00AC156D">
            <w:pPr>
              <w:spacing w:after="0" w:line="240" w:lineRule="auto"/>
            </w:pPr>
            <w:r w:rsidRPr="00321117">
              <w:rPr>
                <w:rFonts w:ascii="Times New Roman" w:hAnsi="Times New Roman" w:cs="Times New Roman"/>
                <w:sz w:val="24"/>
                <w:szCs w:val="24"/>
              </w:rPr>
              <w:t>1857,9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53EAA" w:rsidRDefault="00453EAA" w:rsidP="00AC156D">
            <w:pPr>
              <w:spacing w:after="0" w:line="240" w:lineRule="auto"/>
            </w:pPr>
            <w:r w:rsidRPr="00321117">
              <w:rPr>
                <w:rFonts w:ascii="Times New Roman" w:hAnsi="Times New Roman" w:cs="Times New Roman"/>
                <w:sz w:val="24"/>
                <w:szCs w:val="24"/>
              </w:rPr>
              <w:t>1857,9</w:t>
            </w:r>
          </w:p>
        </w:tc>
      </w:tr>
      <w:tr w:rsidR="009F3DA4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316DD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16DD" w:rsidRPr="00D80113" w:rsidRDefault="004316DD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16DD" w:rsidRPr="00D80113" w:rsidRDefault="004316DD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0113">
              <w:rPr>
                <w:rFonts w:ascii="Times New Roman" w:hAnsi="Times New Roman" w:cs="Times New Roman"/>
                <w:sz w:val="24"/>
                <w:szCs w:val="24"/>
              </w:rPr>
              <w:t xml:space="preserve">- не имеющие целевого назначения </w:t>
            </w:r>
            <w:hyperlink w:anchor="Par263" w:tooltip="Ссылка на текущий документ" w:history="1">
              <w:r w:rsidRPr="00D8011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16DD" w:rsidRPr="00F42599" w:rsidRDefault="004316DD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316DD">
              <w:rPr>
                <w:rFonts w:ascii="Times New Roman" w:hAnsi="Times New Roman" w:cs="Times New Roman"/>
                <w:sz w:val="24"/>
                <w:szCs w:val="24"/>
              </w:rPr>
              <w:t>4538,0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16DD" w:rsidRPr="00F42599" w:rsidRDefault="004316DD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668D">
              <w:rPr>
                <w:rFonts w:ascii="Times New Roman" w:hAnsi="Times New Roman" w:cs="Times New Roman"/>
                <w:sz w:val="24"/>
                <w:szCs w:val="24"/>
              </w:rPr>
              <w:t>4400,8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16DD" w:rsidRPr="00F42599" w:rsidRDefault="004316DD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668D">
              <w:rPr>
                <w:rFonts w:ascii="Times New Roman" w:hAnsi="Times New Roman" w:cs="Times New Roman"/>
                <w:sz w:val="24"/>
                <w:szCs w:val="24"/>
              </w:rPr>
              <w:t>4276,1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16DD" w:rsidRDefault="004316DD" w:rsidP="00AC156D">
            <w:pPr>
              <w:spacing w:after="0" w:line="240" w:lineRule="auto"/>
            </w:pPr>
            <w:r w:rsidRPr="00387863">
              <w:rPr>
                <w:rFonts w:ascii="Times New Roman" w:hAnsi="Times New Roman" w:cs="Times New Roman"/>
                <w:sz w:val="24"/>
                <w:szCs w:val="24"/>
              </w:rPr>
              <w:t>4276,1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16DD" w:rsidRDefault="004316DD" w:rsidP="00AC156D">
            <w:pPr>
              <w:spacing w:after="0" w:line="240" w:lineRule="auto"/>
            </w:pPr>
            <w:r w:rsidRPr="00387863">
              <w:rPr>
                <w:rFonts w:ascii="Times New Roman" w:hAnsi="Times New Roman" w:cs="Times New Roman"/>
                <w:sz w:val="24"/>
                <w:szCs w:val="24"/>
              </w:rPr>
              <w:t>4276,1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316DD" w:rsidRDefault="004316DD" w:rsidP="00AC156D">
            <w:pPr>
              <w:spacing w:after="0" w:line="240" w:lineRule="auto"/>
            </w:pPr>
            <w:r w:rsidRPr="00387863">
              <w:rPr>
                <w:rFonts w:ascii="Times New Roman" w:hAnsi="Times New Roman" w:cs="Times New Roman"/>
                <w:sz w:val="24"/>
                <w:szCs w:val="24"/>
              </w:rPr>
              <w:t>4276,1</w:t>
            </w:r>
          </w:p>
        </w:tc>
      </w:tr>
      <w:tr w:rsidR="00B873BE" w:rsidRPr="00D80113" w:rsidTr="00453EAA">
        <w:trPr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73BE" w:rsidRPr="00D80113" w:rsidRDefault="00B873BE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73BE" w:rsidRPr="00D80113" w:rsidRDefault="00B873BE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имеющие</w:t>
            </w:r>
            <w:proofErr w:type="gramEnd"/>
            <w:r w:rsidRPr="00D80113">
              <w:rPr>
                <w:rFonts w:ascii="Times New Roman" w:hAnsi="Times New Roman" w:cs="Times New Roman"/>
                <w:sz w:val="24"/>
                <w:szCs w:val="24"/>
              </w:rPr>
              <w:t xml:space="preserve"> целевое назначение </w:t>
            </w:r>
            <w:hyperlink w:anchor="Par263" w:tooltip="Ссылка на текущий документ" w:history="1">
              <w:r w:rsidRPr="00D8011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73BE" w:rsidRPr="00F42599" w:rsidRDefault="00B873BE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873BE">
              <w:rPr>
                <w:rFonts w:ascii="Times New Roman" w:hAnsi="Times New Roman" w:cs="Times New Roman"/>
                <w:sz w:val="24"/>
                <w:szCs w:val="24"/>
              </w:rPr>
              <w:t>770,8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73BE" w:rsidRPr="00B873BE" w:rsidRDefault="00B873BE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73BE">
              <w:rPr>
                <w:rFonts w:ascii="Times New Roman" w:hAnsi="Times New Roman" w:cs="Times New Roman"/>
                <w:sz w:val="24"/>
                <w:szCs w:val="24"/>
              </w:rPr>
              <w:t>225,4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73BE" w:rsidRPr="00B873BE" w:rsidRDefault="00B873BE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73BE">
              <w:rPr>
                <w:rFonts w:ascii="Times New Roman" w:hAnsi="Times New Roman" w:cs="Times New Roman"/>
                <w:sz w:val="24"/>
                <w:szCs w:val="24"/>
              </w:rPr>
              <w:t>234,3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73BE" w:rsidRDefault="00B873BE" w:rsidP="00AC156D">
            <w:pPr>
              <w:spacing w:after="0" w:line="240" w:lineRule="auto"/>
            </w:pPr>
            <w:r w:rsidRPr="0085647A">
              <w:rPr>
                <w:rFonts w:ascii="Times New Roman" w:hAnsi="Times New Roman" w:cs="Times New Roman"/>
                <w:sz w:val="24"/>
                <w:szCs w:val="24"/>
              </w:rPr>
              <w:t>234,3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73BE" w:rsidRDefault="00B873BE" w:rsidP="00AC156D">
            <w:pPr>
              <w:spacing w:after="0" w:line="240" w:lineRule="auto"/>
            </w:pPr>
            <w:r w:rsidRPr="0085647A">
              <w:rPr>
                <w:rFonts w:ascii="Times New Roman" w:hAnsi="Times New Roman" w:cs="Times New Roman"/>
                <w:sz w:val="24"/>
                <w:szCs w:val="24"/>
              </w:rPr>
              <w:t>234,3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873BE" w:rsidRDefault="00B873BE" w:rsidP="00AC156D">
            <w:pPr>
              <w:spacing w:after="0" w:line="240" w:lineRule="auto"/>
            </w:pPr>
            <w:r w:rsidRPr="0085647A">
              <w:rPr>
                <w:rFonts w:ascii="Times New Roman" w:hAnsi="Times New Roman" w:cs="Times New Roman"/>
                <w:sz w:val="24"/>
                <w:szCs w:val="24"/>
              </w:rPr>
              <w:t>234,3</w:t>
            </w:r>
          </w:p>
        </w:tc>
      </w:tr>
      <w:tr w:rsidR="00BF7111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F7111" w:rsidRPr="00D80113" w:rsidRDefault="00BF7111" w:rsidP="00AC156D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F7111" w:rsidRPr="00D80113" w:rsidRDefault="00BF7111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 xml:space="preserve"> -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F7111" w:rsidRPr="00F42599" w:rsidRDefault="00BF7111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5308,8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F7111" w:rsidRPr="00BF7111" w:rsidRDefault="00BF7111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4626,3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F7111" w:rsidRPr="00BF7111" w:rsidRDefault="00BF7111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4510,5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F7111" w:rsidRDefault="00BF7111" w:rsidP="00AC156D">
            <w:pPr>
              <w:spacing w:after="0" w:line="240" w:lineRule="auto"/>
            </w:pPr>
            <w:r w:rsidRPr="00D852CF">
              <w:rPr>
                <w:rFonts w:ascii="Times New Roman" w:hAnsi="Times New Roman" w:cs="Times New Roman"/>
                <w:sz w:val="24"/>
                <w:szCs w:val="24"/>
              </w:rPr>
              <w:t>4510,5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F7111" w:rsidRDefault="00BF7111" w:rsidP="00AC156D">
            <w:pPr>
              <w:spacing w:after="0" w:line="240" w:lineRule="auto"/>
            </w:pPr>
            <w:r w:rsidRPr="00D852CF">
              <w:rPr>
                <w:rFonts w:ascii="Times New Roman" w:hAnsi="Times New Roman" w:cs="Times New Roman"/>
                <w:sz w:val="24"/>
                <w:szCs w:val="24"/>
              </w:rPr>
              <w:t>4510,5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F7111" w:rsidRDefault="00BF7111" w:rsidP="00AC156D">
            <w:pPr>
              <w:spacing w:after="0" w:line="240" w:lineRule="auto"/>
            </w:pPr>
            <w:r w:rsidRPr="00D852CF">
              <w:rPr>
                <w:rFonts w:ascii="Times New Roman" w:hAnsi="Times New Roman" w:cs="Times New Roman"/>
                <w:sz w:val="24"/>
                <w:szCs w:val="24"/>
              </w:rPr>
              <w:t>4510,5</w:t>
            </w:r>
          </w:p>
        </w:tc>
      </w:tr>
      <w:tr w:rsidR="009F3DA4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07F2B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7F2B" w:rsidRPr="00D80113" w:rsidRDefault="00907F2B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7F2B" w:rsidRPr="00D80113" w:rsidRDefault="00907F2B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 счет средств бюджета</w:t>
            </w: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, не имеющих целевого назначения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7F2B" w:rsidRPr="00F42599" w:rsidRDefault="00907F2B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3160,1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7F2B" w:rsidRPr="00F42599" w:rsidRDefault="00907F2B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7F2B" w:rsidRPr="00F42599" w:rsidRDefault="00907F2B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7F2B">
              <w:rPr>
                <w:rFonts w:ascii="Times New Roman" w:hAnsi="Times New Roman" w:cs="Times New Roman"/>
                <w:sz w:val="24"/>
                <w:szCs w:val="24"/>
              </w:rPr>
              <w:t>2548,3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7F2B" w:rsidRDefault="00907F2B" w:rsidP="00AC156D">
            <w:pPr>
              <w:spacing w:after="0" w:line="240" w:lineRule="auto"/>
            </w:pPr>
            <w:r w:rsidRPr="00355D6C">
              <w:rPr>
                <w:rFonts w:ascii="Times New Roman" w:hAnsi="Times New Roman" w:cs="Times New Roman"/>
                <w:sz w:val="24"/>
                <w:szCs w:val="24"/>
              </w:rPr>
              <w:t>2548,3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7F2B" w:rsidRDefault="00907F2B" w:rsidP="00AC156D">
            <w:pPr>
              <w:spacing w:after="0" w:line="240" w:lineRule="auto"/>
            </w:pPr>
            <w:r w:rsidRPr="00355D6C">
              <w:rPr>
                <w:rFonts w:ascii="Times New Roman" w:hAnsi="Times New Roman" w:cs="Times New Roman"/>
                <w:sz w:val="24"/>
                <w:szCs w:val="24"/>
              </w:rPr>
              <w:t>2548,3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7F2B" w:rsidRDefault="00907F2B" w:rsidP="00AC156D">
            <w:pPr>
              <w:spacing w:after="0" w:line="240" w:lineRule="auto"/>
            </w:pPr>
            <w:r w:rsidRPr="00355D6C">
              <w:rPr>
                <w:rFonts w:ascii="Times New Roman" w:hAnsi="Times New Roman" w:cs="Times New Roman"/>
                <w:sz w:val="24"/>
                <w:szCs w:val="24"/>
              </w:rPr>
              <w:t>2548,3</w:t>
            </w:r>
          </w:p>
        </w:tc>
      </w:tr>
      <w:tr w:rsidR="00907F2B" w:rsidRPr="00D80113" w:rsidTr="00453EAA">
        <w:trPr>
          <w:trHeight w:val="4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7F2B" w:rsidRPr="00D80113" w:rsidRDefault="00907F2B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7F2B" w:rsidRPr="00D80113" w:rsidRDefault="00907F2B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безвозмездных поступлений, имеющих целевое назначение </w:t>
            </w:r>
            <w:hyperlink w:anchor="Par263" w:tooltip="Ссылка на текущий документ" w:history="1">
              <w:r w:rsidRPr="00D8011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7F2B" w:rsidRPr="00F42599" w:rsidRDefault="00907F2B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7F2B">
              <w:rPr>
                <w:rFonts w:ascii="Times New Roman" w:hAnsi="Times New Roman" w:cs="Times New Roman"/>
                <w:sz w:val="24"/>
                <w:szCs w:val="24"/>
              </w:rPr>
              <w:t>2148,7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7F2B" w:rsidRPr="00F42599" w:rsidRDefault="00907F2B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7F2B">
              <w:rPr>
                <w:rFonts w:ascii="Times New Roman" w:hAnsi="Times New Roman" w:cs="Times New Roman"/>
                <w:sz w:val="24"/>
                <w:szCs w:val="24"/>
              </w:rPr>
              <w:t>1894,9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7F2B" w:rsidRPr="00F42599" w:rsidRDefault="00907F2B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7F2B">
              <w:rPr>
                <w:rFonts w:ascii="Times New Roman" w:hAnsi="Times New Roman" w:cs="Times New Roman"/>
                <w:sz w:val="24"/>
                <w:szCs w:val="24"/>
              </w:rPr>
              <w:t>1962,1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7F2B" w:rsidRDefault="00907F2B" w:rsidP="00AC156D">
            <w:pPr>
              <w:spacing w:after="0" w:line="240" w:lineRule="auto"/>
            </w:pPr>
            <w:r w:rsidRPr="008544B0">
              <w:rPr>
                <w:rFonts w:ascii="Times New Roman" w:hAnsi="Times New Roman" w:cs="Times New Roman"/>
                <w:sz w:val="24"/>
                <w:szCs w:val="24"/>
              </w:rPr>
              <w:t>1962,1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7F2B" w:rsidRDefault="00907F2B" w:rsidP="00AC156D">
            <w:pPr>
              <w:spacing w:after="0" w:line="240" w:lineRule="auto"/>
            </w:pPr>
            <w:r w:rsidRPr="008544B0">
              <w:rPr>
                <w:rFonts w:ascii="Times New Roman" w:hAnsi="Times New Roman" w:cs="Times New Roman"/>
                <w:sz w:val="24"/>
                <w:szCs w:val="24"/>
              </w:rPr>
              <w:t>1962,1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07F2B" w:rsidRDefault="00907F2B" w:rsidP="00AC156D">
            <w:pPr>
              <w:spacing w:after="0" w:line="240" w:lineRule="auto"/>
            </w:pPr>
            <w:r w:rsidRPr="008544B0">
              <w:rPr>
                <w:rFonts w:ascii="Times New Roman" w:hAnsi="Times New Roman" w:cs="Times New Roman"/>
                <w:sz w:val="24"/>
                <w:szCs w:val="24"/>
              </w:rPr>
              <w:t>1962,1</w:t>
            </w:r>
          </w:p>
        </w:tc>
      </w:tr>
      <w:tr w:rsidR="009F3DA4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ефицит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3DA4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тношение дефицита бюджета</w:t>
            </w: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 xml:space="preserve"> к общему годовому объему доходов бюджета города без учета объема безвозмездных поступлений (в процентах)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F42599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F3DA4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Источники финан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сирования дефицита бюджета</w:t>
            </w: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 xml:space="preserve"> -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DA4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DA4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 - 5.n.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указывается состав источников финансирования дефицита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3DA4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3DA4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3DA4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Объем средств, направляемых в 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F3DA4" w:rsidRPr="00D80113" w:rsidTr="00453E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Объем расходов на 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BF7111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711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6D2CCE" w:rsidRPr="00D80113" w:rsidRDefault="006D2CCE" w:rsidP="00AC15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0113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6D2CCE" w:rsidRPr="00D80113" w:rsidRDefault="006D2CCE" w:rsidP="00AC15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63"/>
      <w:bookmarkEnd w:id="0"/>
      <w:r w:rsidRPr="00D80113">
        <w:rPr>
          <w:rFonts w:ascii="Times New Roman" w:hAnsi="Times New Roman" w:cs="Times New Roman"/>
          <w:sz w:val="24"/>
          <w:szCs w:val="24"/>
        </w:rPr>
        <w:t>&lt;*&gt; Показатели заполняются при наличии соответствующих данных.</w:t>
      </w:r>
    </w:p>
    <w:p w:rsidR="006D2CCE" w:rsidRDefault="006D2CCE" w:rsidP="00AC156D">
      <w:pPr>
        <w:spacing w:after="0" w:line="240" w:lineRule="auto"/>
        <w:rPr>
          <w:szCs w:val="28"/>
        </w:rPr>
      </w:pPr>
    </w:p>
    <w:p w:rsidR="006D2CCE" w:rsidRDefault="006D2CCE" w:rsidP="00AC156D">
      <w:pPr>
        <w:spacing w:after="0" w:line="240" w:lineRule="auto"/>
        <w:rPr>
          <w:szCs w:val="28"/>
        </w:rPr>
      </w:pPr>
    </w:p>
    <w:p w:rsidR="006D2CCE" w:rsidRDefault="006D2CCE" w:rsidP="00AC156D">
      <w:pPr>
        <w:spacing w:after="0" w:line="240" w:lineRule="auto"/>
        <w:rPr>
          <w:szCs w:val="28"/>
        </w:rPr>
      </w:pPr>
    </w:p>
    <w:p w:rsidR="006D2CCE" w:rsidRDefault="006D2CCE" w:rsidP="00AC156D">
      <w:pPr>
        <w:spacing w:after="0" w:line="240" w:lineRule="auto"/>
        <w:rPr>
          <w:szCs w:val="28"/>
        </w:rPr>
      </w:pPr>
    </w:p>
    <w:p w:rsidR="006D2CCE" w:rsidRDefault="006D2CCE" w:rsidP="00AC156D">
      <w:pPr>
        <w:spacing w:after="0" w:line="240" w:lineRule="auto"/>
        <w:rPr>
          <w:szCs w:val="28"/>
        </w:rPr>
      </w:pPr>
    </w:p>
    <w:p w:rsidR="006D2CCE" w:rsidRDefault="006D2CCE" w:rsidP="00AC156D">
      <w:pPr>
        <w:spacing w:after="0" w:line="240" w:lineRule="auto"/>
        <w:rPr>
          <w:szCs w:val="28"/>
        </w:rPr>
      </w:pPr>
    </w:p>
    <w:p w:rsidR="006D2CCE" w:rsidRDefault="006D2CCE" w:rsidP="00AC156D">
      <w:pPr>
        <w:spacing w:after="0" w:line="240" w:lineRule="auto"/>
        <w:rPr>
          <w:szCs w:val="28"/>
        </w:rPr>
      </w:pPr>
    </w:p>
    <w:p w:rsidR="006D2CCE" w:rsidRDefault="006D2CCE" w:rsidP="00AC156D">
      <w:pPr>
        <w:spacing w:after="0" w:line="240" w:lineRule="auto"/>
        <w:rPr>
          <w:szCs w:val="28"/>
        </w:rPr>
      </w:pPr>
    </w:p>
    <w:p w:rsidR="006D2CCE" w:rsidRDefault="006D2CCE" w:rsidP="00AC156D">
      <w:pPr>
        <w:spacing w:after="0" w:line="240" w:lineRule="auto"/>
        <w:rPr>
          <w:szCs w:val="28"/>
        </w:rPr>
      </w:pPr>
    </w:p>
    <w:p w:rsidR="006D2CCE" w:rsidRDefault="006D2CCE" w:rsidP="00AC156D">
      <w:pPr>
        <w:spacing w:after="0" w:line="240" w:lineRule="auto"/>
        <w:rPr>
          <w:szCs w:val="28"/>
        </w:rPr>
      </w:pPr>
    </w:p>
    <w:p w:rsidR="006D2CCE" w:rsidRDefault="006D2CCE" w:rsidP="00AC156D">
      <w:pPr>
        <w:spacing w:after="0" w:line="240" w:lineRule="auto"/>
        <w:rPr>
          <w:szCs w:val="28"/>
        </w:rPr>
      </w:pPr>
    </w:p>
    <w:p w:rsidR="006D2CCE" w:rsidRDefault="006D2CCE" w:rsidP="00AC156D">
      <w:pPr>
        <w:spacing w:after="0" w:line="240" w:lineRule="auto"/>
        <w:rPr>
          <w:szCs w:val="28"/>
        </w:rPr>
      </w:pPr>
    </w:p>
    <w:p w:rsidR="006D2CCE" w:rsidRDefault="006D2CCE" w:rsidP="00AC156D">
      <w:pPr>
        <w:pStyle w:val="ConsPlusNormal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C156D" w:rsidRDefault="00AC156D" w:rsidP="00AC156D">
      <w:pPr>
        <w:pStyle w:val="ConsPlusNormal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C156D" w:rsidRDefault="00AC156D" w:rsidP="00AC156D">
      <w:pPr>
        <w:pStyle w:val="ConsPlusNormal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C156D" w:rsidRDefault="00AC156D" w:rsidP="00AC156D">
      <w:pPr>
        <w:pStyle w:val="ConsPlusNormal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C156D" w:rsidRDefault="00AC156D" w:rsidP="00AC156D">
      <w:pPr>
        <w:pStyle w:val="ConsPlusNormal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C156D" w:rsidRDefault="00AC156D" w:rsidP="00AC156D">
      <w:pPr>
        <w:pStyle w:val="ConsPlusNormal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C156D" w:rsidRDefault="00AC156D" w:rsidP="00AC156D">
      <w:pPr>
        <w:pStyle w:val="ConsPlusNormal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C156D" w:rsidRDefault="00AC156D" w:rsidP="00AC156D">
      <w:pPr>
        <w:pStyle w:val="ConsPlusNormal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C156D" w:rsidRDefault="00AC156D" w:rsidP="00AC156D">
      <w:pPr>
        <w:pStyle w:val="ConsPlusNormal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C156D" w:rsidRDefault="00AC156D" w:rsidP="00AC156D">
      <w:pPr>
        <w:pStyle w:val="ConsPlusNormal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C156D" w:rsidRDefault="00AC156D" w:rsidP="00AC156D">
      <w:pPr>
        <w:pStyle w:val="ConsPlusNormal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C156D" w:rsidRDefault="00AC156D" w:rsidP="00AC156D">
      <w:pPr>
        <w:pStyle w:val="ConsPlusNormal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51B9" w:rsidRDefault="006D2CCE" w:rsidP="00AC156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6D2CCE" w:rsidRDefault="006D2CCE" w:rsidP="00AC156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Pr="00D80113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D801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0651B9" w:rsidRPr="00D80113" w:rsidRDefault="000651B9" w:rsidP="00AC156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D2CCE" w:rsidRPr="00D80113" w:rsidRDefault="006D2CCE" w:rsidP="00AC15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286"/>
      <w:bookmarkEnd w:id="1"/>
      <w:r w:rsidRPr="00D80113">
        <w:rPr>
          <w:rFonts w:ascii="Times New Roman" w:hAnsi="Times New Roman" w:cs="Times New Roman"/>
          <w:sz w:val="24"/>
          <w:szCs w:val="24"/>
        </w:rPr>
        <w:t>ПОКАЗАТЕЛИ ФИНАНСОВОГО ОБЕСПЕЧЕНИЯ</w:t>
      </w:r>
    </w:p>
    <w:p w:rsidR="006D2CCE" w:rsidRDefault="006D2CCE" w:rsidP="00AC15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80113">
        <w:rPr>
          <w:rFonts w:ascii="Times New Roman" w:hAnsi="Times New Roman" w:cs="Times New Roman"/>
          <w:sz w:val="24"/>
          <w:szCs w:val="24"/>
        </w:rPr>
        <w:t xml:space="preserve">МУНИЦИПАЛЬНЫХ ПРОГРАММ </w:t>
      </w:r>
      <w:r>
        <w:rPr>
          <w:rFonts w:ascii="Times New Roman" w:hAnsi="Times New Roman" w:cs="Times New Roman"/>
          <w:sz w:val="24"/>
          <w:szCs w:val="24"/>
        </w:rPr>
        <w:t>ГОНЧАРОВСКОГО СЕЛЬСОВЕТА СУДЖАНСКОГО РАЙОНА КУРСКОЙ ОБЛАСТИ</w:t>
      </w:r>
    </w:p>
    <w:p w:rsidR="006D2CCE" w:rsidRPr="00D80113" w:rsidRDefault="006D2CCE" w:rsidP="00AC156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10065" w:type="dxa"/>
        <w:tblInd w:w="-32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80"/>
        <w:gridCol w:w="3232"/>
        <w:gridCol w:w="992"/>
        <w:gridCol w:w="1134"/>
        <w:gridCol w:w="992"/>
        <w:gridCol w:w="993"/>
        <w:gridCol w:w="920"/>
        <w:gridCol w:w="922"/>
      </w:tblGrid>
      <w:tr w:rsidR="006D2CCE" w:rsidRPr="00D80113" w:rsidTr="003B5A6C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2CCE" w:rsidRPr="00D80113" w:rsidRDefault="006D2CCE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2CCE" w:rsidRPr="00D80113" w:rsidRDefault="006D2CCE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2CCE" w:rsidRPr="00D80113" w:rsidRDefault="006D2CCE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очередной год (</w:t>
            </w:r>
            <w:proofErr w:type="spellStart"/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2CCE" w:rsidRPr="00D80113" w:rsidRDefault="006D2CCE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 (n+1)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2CCE" w:rsidRPr="00D80113" w:rsidRDefault="006D2CCE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планового периода (n+2) </w:t>
            </w:r>
            <w:hyperlink w:anchor="Par365" w:tooltip="Ссылка на текущий документ" w:history="1">
              <w:r w:rsidRPr="00D8011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2CCE" w:rsidRPr="00D80113" w:rsidRDefault="006D2CCE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 xml:space="preserve">n+3 </w:t>
            </w:r>
            <w:hyperlink w:anchor="Par365" w:tooltip="Ссылка на текущий документ" w:history="1">
              <w:r w:rsidRPr="00D8011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2CCE" w:rsidRPr="00D80113" w:rsidRDefault="006D2CCE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 xml:space="preserve">n+4 </w:t>
            </w:r>
            <w:hyperlink w:anchor="Par365" w:tooltip="Ссылка на текущий документ" w:history="1">
              <w:r w:rsidRPr="00D8011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2CCE" w:rsidRPr="00D80113" w:rsidRDefault="006D2CCE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 xml:space="preserve">n+5 </w:t>
            </w:r>
            <w:hyperlink w:anchor="Par365" w:tooltip="Ссылка на текущий документ" w:history="1">
              <w:r w:rsidRPr="00D8011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</w:p>
        </w:tc>
      </w:tr>
      <w:tr w:rsidR="00265F13" w:rsidRPr="00D80113" w:rsidTr="003B5A6C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5F13" w:rsidRPr="00D80113" w:rsidRDefault="00265F13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5F13" w:rsidRPr="00D80113" w:rsidRDefault="00265F13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бюджета</w:t>
            </w: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 xml:space="preserve"> -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5F13" w:rsidRPr="00265F13" w:rsidRDefault="00265F13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F13">
              <w:rPr>
                <w:rFonts w:ascii="Times New Roman" w:hAnsi="Times New Roman" w:cs="Times New Roman"/>
                <w:sz w:val="24"/>
                <w:szCs w:val="24"/>
              </w:rPr>
              <w:t>5308,8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5F13" w:rsidRPr="00265F13" w:rsidRDefault="00265F13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F13">
              <w:rPr>
                <w:rFonts w:ascii="Times New Roman" w:hAnsi="Times New Roman" w:cs="Times New Roman"/>
                <w:sz w:val="24"/>
                <w:szCs w:val="24"/>
              </w:rPr>
              <w:t>4626,3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5F13" w:rsidRPr="00265F13" w:rsidRDefault="00265F13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F13">
              <w:rPr>
                <w:rFonts w:ascii="Times New Roman" w:hAnsi="Times New Roman" w:cs="Times New Roman"/>
                <w:sz w:val="24"/>
                <w:szCs w:val="24"/>
              </w:rPr>
              <w:t>4510,5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5F13" w:rsidRDefault="00265F13" w:rsidP="00AC156D">
            <w:pPr>
              <w:spacing w:after="0" w:line="240" w:lineRule="auto"/>
            </w:pPr>
            <w:r w:rsidRPr="00F81B1B">
              <w:rPr>
                <w:rFonts w:ascii="Times New Roman" w:hAnsi="Times New Roman" w:cs="Times New Roman"/>
                <w:sz w:val="24"/>
                <w:szCs w:val="24"/>
              </w:rPr>
              <w:t>4510,5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5F13" w:rsidRDefault="00265F13" w:rsidP="00AC156D">
            <w:pPr>
              <w:spacing w:after="0" w:line="240" w:lineRule="auto"/>
            </w:pPr>
            <w:r w:rsidRPr="00F81B1B">
              <w:rPr>
                <w:rFonts w:ascii="Times New Roman" w:hAnsi="Times New Roman" w:cs="Times New Roman"/>
                <w:sz w:val="24"/>
                <w:szCs w:val="24"/>
              </w:rPr>
              <w:t>4510,5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65F13" w:rsidRDefault="00265F13" w:rsidP="00AC156D">
            <w:pPr>
              <w:spacing w:after="0" w:line="240" w:lineRule="auto"/>
            </w:pPr>
            <w:r w:rsidRPr="00F81B1B">
              <w:rPr>
                <w:rFonts w:ascii="Times New Roman" w:hAnsi="Times New Roman" w:cs="Times New Roman"/>
                <w:sz w:val="24"/>
                <w:szCs w:val="24"/>
              </w:rPr>
              <w:t>4510,5</w:t>
            </w:r>
          </w:p>
        </w:tc>
      </w:tr>
      <w:tr w:rsidR="009F3DA4" w:rsidRPr="00D80113" w:rsidTr="003B5A6C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265F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265F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265F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265F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265F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265F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D1C04" w:rsidRPr="00D80113" w:rsidTr="00BC49C2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D1C04" w:rsidRPr="00D80113" w:rsidRDefault="005D1C0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D1C04" w:rsidRPr="00D80113" w:rsidRDefault="005D1C0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муниципальных программ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Гончаровского сельсовета -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A2F09">
              <w:rPr>
                <w:rFonts w:ascii="Times New Roman" w:hAnsi="Times New Roman" w:cs="Times New Roman"/>
                <w:sz w:val="24"/>
                <w:szCs w:val="24"/>
              </w:rPr>
              <w:t>2410,0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D1C04">
              <w:rPr>
                <w:rFonts w:ascii="Times New Roman" w:hAnsi="Times New Roman" w:cs="Times New Roman"/>
                <w:sz w:val="24"/>
                <w:szCs w:val="24"/>
              </w:rPr>
              <w:t>1786,5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5D1C04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C04">
              <w:rPr>
                <w:rFonts w:ascii="Times New Roman" w:hAnsi="Times New Roman" w:cs="Times New Roman"/>
                <w:sz w:val="24"/>
                <w:szCs w:val="24"/>
              </w:rPr>
              <w:t>1730,1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5D8" w:rsidRDefault="009915D8" w:rsidP="00AC1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C04" w:rsidRPr="005D1C04" w:rsidRDefault="005D1C04" w:rsidP="00AC156D">
            <w:pPr>
              <w:spacing w:after="0" w:line="240" w:lineRule="auto"/>
            </w:pPr>
            <w:r w:rsidRPr="005D1C04">
              <w:rPr>
                <w:rFonts w:ascii="Times New Roman" w:hAnsi="Times New Roman" w:cs="Times New Roman"/>
                <w:sz w:val="24"/>
                <w:szCs w:val="24"/>
              </w:rPr>
              <w:t>1730,1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5D8" w:rsidRDefault="009915D8" w:rsidP="00AC1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C04" w:rsidRPr="005D1C04" w:rsidRDefault="005D1C04" w:rsidP="00AC156D">
            <w:pPr>
              <w:spacing w:after="0" w:line="240" w:lineRule="auto"/>
            </w:pPr>
            <w:r w:rsidRPr="005D1C04">
              <w:rPr>
                <w:rFonts w:ascii="Times New Roman" w:hAnsi="Times New Roman" w:cs="Times New Roman"/>
                <w:sz w:val="24"/>
                <w:szCs w:val="24"/>
              </w:rPr>
              <w:t>1730,1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915D8" w:rsidRDefault="009915D8" w:rsidP="00AC15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C04" w:rsidRPr="005D1C04" w:rsidRDefault="005D1C04" w:rsidP="00AC156D">
            <w:pPr>
              <w:spacing w:after="0" w:line="240" w:lineRule="auto"/>
            </w:pPr>
            <w:r w:rsidRPr="005D1C04">
              <w:rPr>
                <w:rFonts w:ascii="Times New Roman" w:hAnsi="Times New Roman" w:cs="Times New Roman"/>
                <w:sz w:val="24"/>
                <w:szCs w:val="24"/>
              </w:rPr>
              <w:t>1730,1</w:t>
            </w:r>
          </w:p>
        </w:tc>
      </w:tr>
      <w:tr w:rsidR="009F3DA4" w:rsidRPr="00D80113" w:rsidTr="009F00F3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F3DA4" w:rsidRPr="00D80113" w:rsidRDefault="009F3DA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F3DA4" w:rsidRPr="00265F13" w:rsidRDefault="009F3DA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F3DA4" w:rsidRPr="00265F13" w:rsidRDefault="009F3DA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F3DA4" w:rsidRPr="00265F13" w:rsidRDefault="009F3DA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F3DA4" w:rsidRPr="00265F13" w:rsidRDefault="009F3DA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F3DA4" w:rsidRPr="00265F13" w:rsidRDefault="009F3DA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9F3DA4" w:rsidRPr="00265F13" w:rsidRDefault="009F3DA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D1C04" w:rsidRPr="00D80113" w:rsidTr="009F00F3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D1C04" w:rsidRPr="00D80113" w:rsidRDefault="005D1C0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D1C04" w:rsidRPr="003B5A6C" w:rsidRDefault="005D1C04" w:rsidP="00AC15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муниципальной службы муниципального образования «Гончаровский сельсовет» Суджанского района Курской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22BF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C70208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20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C70208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20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C70208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20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C70208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20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C70208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20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D1C04" w:rsidRPr="00D80113" w:rsidTr="009F00F3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D1C04" w:rsidRPr="00D80113" w:rsidRDefault="005D1C0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D1C04" w:rsidRPr="003B5A6C" w:rsidRDefault="006B4473" w:rsidP="00AC15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5D1C04" w:rsidRPr="003B5A6C">
                <w:rPr>
                  <w:rStyle w:val="a3"/>
                  <w:rFonts w:ascii="Times New Roman" w:hAnsi="Times New Roman" w:cs="Times New Roman"/>
                  <w:color w:val="000000"/>
                  <w:sz w:val="24"/>
                  <w:szCs w:val="24"/>
                  <w:u w:val="none"/>
                </w:rPr>
                <w:t>Муниципальная программа  «Защита населения и территории от чрезвычайных ситуаций, обеспечение пожарной безопасности и безопасности людей на водных объектах муниципального образования «Гончаровский сельсовет»</w:t>
              </w:r>
            </w:hyperlink>
            <w:r w:rsidR="005D1C04" w:rsidRPr="003B5A6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D1C04" w:rsidRPr="003B5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Суджанского района Курской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22BF5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C70208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2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C70208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20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C70208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20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C70208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20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C70208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20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D1C04" w:rsidRPr="00D80113" w:rsidTr="00A02EA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D1C04" w:rsidRPr="00D80113" w:rsidRDefault="005D1C0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D1C04" w:rsidRPr="003B5A6C" w:rsidRDefault="006B4473" w:rsidP="00AC15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5D1C04" w:rsidRPr="003B5A6C">
                <w:rPr>
                  <w:rStyle w:val="a3"/>
                  <w:rFonts w:ascii="Times New Roman" w:hAnsi="Times New Roman" w:cs="Times New Roman"/>
                  <w:color w:val="000000"/>
                  <w:sz w:val="24"/>
                  <w:szCs w:val="24"/>
                  <w:u w:val="none"/>
                </w:rPr>
                <w:t xml:space="preserve">Муниципальная программа  «Обеспечение доступным и комфортным жильем и коммунальными услугами граждан в </w:t>
              </w:r>
              <w:r w:rsidR="005D1C04" w:rsidRPr="003B5A6C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муниципальном образовании «Гончаровский сельсовет» Суджанского района Курской области»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8C7D48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244,</w:t>
            </w:r>
            <w:r w:rsidR="005D1C04" w:rsidRPr="00822B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702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spacing w:after="0" w:line="240" w:lineRule="auto"/>
              <w:jc w:val="center"/>
              <w:rPr>
                <w:highlight w:val="yellow"/>
              </w:rPr>
            </w:pPr>
            <w:r w:rsidRPr="00C702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spacing w:after="0" w:line="240" w:lineRule="auto"/>
              <w:jc w:val="center"/>
              <w:rPr>
                <w:highlight w:val="yellow"/>
              </w:rPr>
            </w:pPr>
            <w:r w:rsidRPr="00C702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spacing w:after="0" w:line="240" w:lineRule="auto"/>
              <w:jc w:val="center"/>
              <w:rPr>
                <w:highlight w:val="yellow"/>
              </w:rPr>
            </w:pPr>
            <w:r w:rsidRPr="00C702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spacing w:after="0" w:line="240" w:lineRule="auto"/>
              <w:jc w:val="center"/>
              <w:rPr>
                <w:highlight w:val="yellow"/>
              </w:rPr>
            </w:pPr>
            <w:r w:rsidRPr="00C702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D1C04" w:rsidRPr="00D80113" w:rsidTr="00A02EA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D1C04" w:rsidRDefault="005D1C0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D1C04" w:rsidRDefault="005D1C04" w:rsidP="00AC156D">
            <w:pPr>
              <w:pStyle w:val="ConsPlusNormal"/>
              <w:jc w:val="both"/>
            </w:pPr>
            <w:r w:rsidRPr="003B5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современной городской среды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муниципальном образовании</w:t>
            </w:r>
            <w:r w:rsidRPr="003B5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«Гончаровский сельсовет» Суджанского района Курской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822BF5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E56FD4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E56FD4" w:rsidRDefault="005D1C04" w:rsidP="00AC1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E56FD4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E56FD4" w:rsidRDefault="005D1C04" w:rsidP="00AC1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E56FD4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D1C04" w:rsidRPr="00D80113" w:rsidTr="00A02EA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D1C04" w:rsidRPr="00D80113" w:rsidRDefault="005D1C0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1.1.5.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D1C04" w:rsidRPr="003B5A6C" w:rsidRDefault="005D1C04" w:rsidP="00AC15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муниципального образования «Гончаровский сельсовет» Суджанского района Курской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790271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  <w:r w:rsidR="005D1C04" w:rsidRPr="00A845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1669,4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1727,8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1727,8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1727,8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1727,8</w:t>
            </w:r>
          </w:p>
        </w:tc>
      </w:tr>
      <w:tr w:rsidR="005D1C04" w:rsidRPr="00D80113" w:rsidTr="00A02EA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D1C04" w:rsidRPr="00D80113" w:rsidRDefault="005D1C0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D1C04" w:rsidRPr="003B5A6C" w:rsidRDefault="005D1C04" w:rsidP="00AC15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в муниципальном образовании «Гончаровский сельсовет» Суджанского района Курской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4533">
              <w:rPr>
                <w:rFonts w:ascii="Times New Roman" w:hAnsi="Times New Roman" w:cs="Times New Roman"/>
                <w:sz w:val="24"/>
                <w:szCs w:val="24"/>
              </w:rPr>
              <w:t>190,7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spacing w:after="0" w:line="240" w:lineRule="auto"/>
              <w:jc w:val="center"/>
              <w:rPr>
                <w:highlight w:val="yellow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spacing w:after="0" w:line="240" w:lineRule="auto"/>
              <w:jc w:val="center"/>
              <w:rPr>
                <w:highlight w:val="yellow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spacing w:after="0" w:line="240" w:lineRule="auto"/>
              <w:jc w:val="center"/>
              <w:rPr>
                <w:highlight w:val="yellow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spacing w:after="0" w:line="240" w:lineRule="auto"/>
              <w:jc w:val="center"/>
              <w:rPr>
                <w:highlight w:val="yellow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D1C04" w:rsidRPr="00D80113" w:rsidTr="003B5A6C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D1C04" w:rsidRDefault="005D1C04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1.1.7.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D1C04" w:rsidRPr="003B5A6C" w:rsidRDefault="005D1C04" w:rsidP="00AC156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"Повышение эффективности работы с молодёжью, организация отдыха и оздоровления детей, молодёжи, развитие физической культуры и спорта муниципального образования «Гончаровский сельсовет» Суджанского района Курской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265F13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453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E56FD4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E56FD4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E56FD4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E56FD4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5D1C04" w:rsidRPr="00E56FD4" w:rsidRDefault="005D1C04" w:rsidP="00AC15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6FD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E15B3" w:rsidRPr="00D80113" w:rsidTr="003B5A6C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E15B3" w:rsidRPr="00D80113" w:rsidRDefault="008E15B3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E15B3" w:rsidRPr="00D80113" w:rsidRDefault="008E15B3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0113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D80113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бюджета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E15B3" w:rsidRPr="00265F13" w:rsidRDefault="008E15B3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15B3">
              <w:rPr>
                <w:rFonts w:ascii="Times New Roman" w:hAnsi="Times New Roman" w:cs="Times New Roman"/>
                <w:sz w:val="24"/>
                <w:szCs w:val="24"/>
              </w:rPr>
              <w:t>2898,8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E15B3" w:rsidRPr="00265F13" w:rsidRDefault="008E15B3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15B3">
              <w:rPr>
                <w:rFonts w:ascii="Times New Roman" w:hAnsi="Times New Roman" w:cs="Times New Roman"/>
                <w:sz w:val="24"/>
                <w:szCs w:val="24"/>
              </w:rPr>
              <w:t>2729,7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E15B3" w:rsidRPr="008E15B3" w:rsidRDefault="008E15B3" w:rsidP="00AC15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E15B3">
              <w:rPr>
                <w:rFonts w:ascii="Times New Roman" w:hAnsi="Times New Roman" w:cs="Times New Roman"/>
                <w:sz w:val="24"/>
                <w:szCs w:val="24"/>
              </w:rPr>
              <w:t>2566,5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E15B3" w:rsidRDefault="008E15B3" w:rsidP="00AC156D">
            <w:pPr>
              <w:spacing w:after="0" w:line="240" w:lineRule="auto"/>
            </w:pPr>
            <w:r w:rsidRPr="00372525">
              <w:rPr>
                <w:rFonts w:ascii="Times New Roman" w:hAnsi="Times New Roman" w:cs="Times New Roman"/>
                <w:sz w:val="24"/>
                <w:szCs w:val="24"/>
              </w:rPr>
              <w:t>2566,5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E15B3" w:rsidRDefault="008E15B3" w:rsidP="00AC156D">
            <w:pPr>
              <w:spacing w:after="0" w:line="240" w:lineRule="auto"/>
            </w:pPr>
            <w:r w:rsidRPr="00372525">
              <w:rPr>
                <w:rFonts w:ascii="Times New Roman" w:hAnsi="Times New Roman" w:cs="Times New Roman"/>
                <w:sz w:val="24"/>
                <w:szCs w:val="24"/>
              </w:rPr>
              <w:t>2566,5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E15B3" w:rsidRDefault="008E15B3" w:rsidP="00AC156D">
            <w:pPr>
              <w:spacing w:after="0" w:line="240" w:lineRule="auto"/>
            </w:pPr>
            <w:r w:rsidRPr="00372525">
              <w:rPr>
                <w:rFonts w:ascii="Times New Roman" w:hAnsi="Times New Roman" w:cs="Times New Roman"/>
                <w:sz w:val="24"/>
                <w:szCs w:val="24"/>
              </w:rPr>
              <w:t>2566,5</w:t>
            </w:r>
          </w:p>
        </w:tc>
      </w:tr>
    </w:tbl>
    <w:p w:rsidR="006D2CCE" w:rsidRDefault="006D2CCE" w:rsidP="00AC156D">
      <w:pPr>
        <w:pStyle w:val="ConsPlusNormal"/>
        <w:jc w:val="both"/>
      </w:pPr>
    </w:p>
    <w:p w:rsidR="006D2CCE" w:rsidRDefault="006D2CCE" w:rsidP="00AC156D">
      <w:pPr>
        <w:pStyle w:val="ConsPlusNormal"/>
        <w:ind w:firstLine="540"/>
        <w:jc w:val="both"/>
      </w:pPr>
      <w:r>
        <w:t>--------------------------------</w:t>
      </w:r>
    </w:p>
    <w:p w:rsidR="006D2CCE" w:rsidRPr="00DA4BAA" w:rsidRDefault="006D2CCE" w:rsidP="00AC15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64"/>
      <w:bookmarkEnd w:id="2"/>
      <w:r w:rsidRPr="00DA4BAA">
        <w:rPr>
          <w:rFonts w:ascii="Times New Roman" w:hAnsi="Times New Roman" w:cs="Times New Roman"/>
          <w:sz w:val="24"/>
          <w:szCs w:val="24"/>
        </w:rPr>
        <w:t>&lt;*&gt; При наличии нескольких источников финансового обеспечения муниципальных программ (средства федерального бюджета, областного бюджета, местного бюджета) данные приводятся в разрезе таких источников.</w:t>
      </w:r>
    </w:p>
    <w:p w:rsidR="006D2CCE" w:rsidRPr="00DA4BAA" w:rsidRDefault="006D2CCE" w:rsidP="00AC156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365"/>
      <w:bookmarkEnd w:id="3"/>
      <w:r w:rsidRPr="00DA4BAA">
        <w:rPr>
          <w:rFonts w:ascii="Times New Roman" w:hAnsi="Times New Roman" w:cs="Times New Roman"/>
          <w:sz w:val="24"/>
          <w:szCs w:val="24"/>
        </w:rPr>
        <w:t>&lt;**&gt; Заполнение граф осуществляется с учетом периода действия муниципальных программ.</w:t>
      </w:r>
    </w:p>
    <w:p w:rsidR="006D2CCE" w:rsidRPr="00DA4BAA" w:rsidRDefault="006D2CCE" w:rsidP="00AC156D">
      <w:pPr>
        <w:spacing w:after="0" w:line="240" w:lineRule="auto"/>
        <w:rPr>
          <w:sz w:val="24"/>
        </w:rPr>
      </w:pPr>
    </w:p>
    <w:p w:rsidR="007A081E" w:rsidRDefault="007A081E" w:rsidP="00AC156D">
      <w:pPr>
        <w:spacing w:after="0" w:line="240" w:lineRule="auto"/>
      </w:pPr>
    </w:p>
    <w:sectPr w:rsidR="007A081E" w:rsidSect="00DA4BAA">
      <w:pgSz w:w="11906" w:h="16838"/>
      <w:pgMar w:top="107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D2CCE"/>
    <w:rsid w:val="00025217"/>
    <w:rsid w:val="000651B9"/>
    <w:rsid w:val="001F00B6"/>
    <w:rsid w:val="00265F13"/>
    <w:rsid w:val="002F668D"/>
    <w:rsid w:val="00340DAD"/>
    <w:rsid w:val="003B5A6C"/>
    <w:rsid w:val="003D696F"/>
    <w:rsid w:val="004316DD"/>
    <w:rsid w:val="00441EA5"/>
    <w:rsid w:val="00451292"/>
    <w:rsid w:val="00453EAA"/>
    <w:rsid w:val="0046550B"/>
    <w:rsid w:val="005147AD"/>
    <w:rsid w:val="005D1C04"/>
    <w:rsid w:val="006B4473"/>
    <w:rsid w:val="006D2CCE"/>
    <w:rsid w:val="00745B59"/>
    <w:rsid w:val="00790271"/>
    <w:rsid w:val="007A081E"/>
    <w:rsid w:val="007F1FA1"/>
    <w:rsid w:val="00822BF5"/>
    <w:rsid w:val="00863129"/>
    <w:rsid w:val="008835E5"/>
    <w:rsid w:val="008A4207"/>
    <w:rsid w:val="008C7D48"/>
    <w:rsid w:val="008E15B3"/>
    <w:rsid w:val="00907F2B"/>
    <w:rsid w:val="009305D9"/>
    <w:rsid w:val="00991240"/>
    <w:rsid w:val="009915D8"/>
    <w:rsid w:val="009F00F3"/>
    <w:rsid w:val="009F3DA4"/>
    <w:rsid w:val="00A02EAE"/>
    <w:rsid w:val="00A45D27"/>
    <w:rsid w:val="00A515AB"/>
    <w:rsid w:val="00A84533"/>
    <w:rsid w:val="00AA2F09"/>
    <w:rsid w:val="00AC156D"/>
    <w:rsid w:val="00AF7EBC"/>
    <w:rsid w:val="00B74D55"/>
    <w:rsid w:val="00B873BE"/>
    <w:rsid w:val="00BD6478"/>
    <w:rsid w:val="00BE67CD"/>
    <w:rsid w:val="00BF7111"/>
    <w:rsid w:val="00C70208"/>
    <w:rsid w:val="00C971AF"/>
    <w:rsid w:val="00D62E5C"/>
    <w:rsid w:val="00D802BB"/>
    <w:rsid w:val="00E56FD4"/>
    <w:rsid w:val="00E819AA"/>
    <w:rsid w:val="00EA3C5C"/>
    <w:rsid w:val="00F42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2C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semiHidden/>
    <w:rsid w:val="003B5A6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A3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C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6EF3AE28B6C46D1117CBBA251A07B11C6C7C5768D67668B05322DA1BBA42282C9440EEF08E6CC43400635U6VBM" TargetMode="External"/><Relationship Id="rId5" Type="http://schemas.openxmlformats.org/officeDocument/2006/relationships/hyperlink" Target="consultantplus://offline/ref=C6EF3AE28B6C46D1117CBBA251A07B11C6C7C5768D67618A03322DA1BBA42282C9440EEF08E6CC43400635U6V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EDDED-5CD0-4B21-BCE6-46DB12E09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36</cp:revision>
  <cp:lastPrinted>2020-11-16T06:29:00Z</cp:lastPrinted>
  <dcterms:created xsi:type="dcterms:W3CDTF">2016-12-13T12:50:00Z</dcterms:created>
  <dcterms:modified xsi:type="dcterms:W3CDTF">2020-11-16T06:37:00Z</dcterms:modified>
</cp:coreProperties>
</file>